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F5CAA" w14:textId="77777777" w:rsid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ИНСТИТУТ РУССКОГО ЯЗЫКА </w:t>
      </w:r>
    </w:p>
    <w:p w14:paraId="121F0B5F" w14:textId="0A377F5F" w:rsid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ИМ. В.В. ВИНОГРАДОВА РАН</w:t>
      </w:r>
    </w:p>
    <w:p w14:paraId="0E1E1FBB" w14:textId="77777777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5FB8FEE" w14:textId="77777777" w:rsid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ИНСТИТУТ СЛАВИСТИКИ </w:t>
      </w:r>
    </w:p>
    <w:p w14:paraId="4D72D767" w14:textId="34B3EF99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ДЕБРЕЦЕНСКОГО УНИВЕРСИТЕТА</w:t>
      </w:r>
    </w:p>
    <w:p w14:paraId="49BE5D70" w14:textId="77777777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CFA885E" w14:textId="77777777" w:rsid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5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</w:t>
      </w:r>
    </w:p>
    <w:p w14:paraId="2713756B" w14:textId="4352DD24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457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МЕЖДУНАРОДНОЙ НАУЧНОЙ КОНФЕРЕНЦИИ</w:t>
      </w:r>
    </w:p>
    <w:p w14:paraId="271E895C" w14:textId="77777777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08C5AA5" w14:textId="4C8F926E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МЕТАФОРИЧЕСКАЯ КАРТИНА МИРА</w:t>
      </w:r>
    </w:p>
    <w:p w14:paraId="137E3E71" w14:textId="5B800449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СОВРЕМЕННОЙ ХУДОЖЕСТВЕННОЙ ПРОЗЫ</w:t>
      </w:r>
    </w:p>
    <w:p w14:paraId="6D2E2800" w14:textId="77777777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932CD8" w14:textId="77777777" w:rsidR="00BF4572" w:rsidRDefault="00BF4572" w:rsidP="00BF4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35AA447" w14:textId="000CE177" w:rsidR="00BF4572" w:rsidRDefault="00BF4572" w:rsidP="00BF4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10-11 МАРТА 202</w:t>
      </w:r>
      <w:r w:rsidR="00486D89">
        <w:rPr>
          <w:rFonts w:ascii="Times New Roman" w:eastAsia="Times New Roman" w:hAnsi="Times New Roman" w:cs="Times New Roman"/>
          <w:b/>
          <w:sz w:val="32"/>
          <w:szCs w:val="32"/>
          <w:lang w:val="hu-HU" w:eastAsia="ru-RU"/>
        </w:rPr>
        <w:t>1</w:t>
      </w:r>
      <w:bookmarkStart w:id="0" w:name="_GoBack"/>
      <w:bookmarkEnd w:id="0"/>
      <w:r w:rsidRPr="00BF45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14:paraId="230E7A50" w14:textId="3E17038E" w:rsidR="00BF4572" w:rsidRPr="00BF4572" w:rsidRDefault="00BF4572" w:rsidP="00BF4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ОНЛАЙН</w:t>
      </w:r>
    </w:p>
    <w:p w14:paraId="06C822FD" w14:textId="77777777" w:rsidR="00BF4572" w:rsidRDefault="00BF4572" w:rsidP="00BF4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EC1759F" w14:textId="392C4B89" w:rsidR="00BF4572" w:rsidRPr="00BF4572" w:rsidRDefault="00BF4572" w:rsidP="00BF45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ОРГКОМИТЕТ КОНФЕРЕНЦИИ</w:t>
      </w: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14:paraId="7ECA24B5" w14:textId="77777777" w:rsidR="00BF4572" w:rsidRPr="00BF4572" w:rsidRDefault="00BF4572" w:rsidP="00BF4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EF2CB1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Горетить</w:t>
      </w:r>
      <w:proofErr w:type="spellEnd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Йожеф</w:t>
      </w:r>
      <w:proofErr w:type="spellEnd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профессор, директор Института славистики </w:t>
      </w:r>
      <w:proofErr w:type="spellStart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>Дебреценского</w:t>
      </w:r>
      <w:proofErr w:type="spellEnd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университета</w:t>
      </w:r>
    </w:p>
    <w:p w14:paraId="11923C60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Молнар</w:t>
      </w:r>
      <w:proofErr w:type="spellEnd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Ангелика</w:t>
      </w:r>
      <w:proofErr w:type="spellEnd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доцент Института славистики </w:t>
      </w:r>
      <w:proofErr w:type="spellStart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>Дебреценского</w:t>
      </w:r>
      <w:proofErr w:type="spellEnd"/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университета</w:t>
      </w:r>
    </w:p>
    <w:p w14:paraId="3222D996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Николина Наталия Анатольевна</w:t>
      </w:r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>, к.ф.н., профессор кафедры русского языка МПГУ</w:t>
      </w:r>
    </w:p>
    <w:p w14:paraId="7E02177F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Петрова Зоя Юрьевна, </w:t>
      </w:r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>к.ф.н., ведущий научный сотрудник ИРЯ РАН</w:t>
      </w:r>
    </w:p>
    <w:p w14:paraId="314C5255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Фатеева Наталья Александровна, </w:t>
      </w:r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д.ф.н., руководитель Центра междисциплинарных </w:t>
      </w:r>
    </w:p>
    <w:p w14:paraId="57FF4FA2" w14:textId="77777777" w:rsidR="00BF4572" w:rsidRPr="00BF4572" w:rsidRDefault="00BF4572" w:rsidP="00BF4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F4572">
        <w:rPr>
          <w:rFonts w:ascii="Times New Roman" w:eastAsia="Times New Roman" w:hAnsi="Times New Roman" w:cs="Times New Roman"/>
          <w:sz w:val="24"/>
          <w:szCs w:val="20"/>
          <w:lang w:eastAsia="ru-RU"/>
        </w:rPr>
        <w:t>исследований художественного текста ИРЯ РАН</w:t>
      </w:r>
    </w:p>
    <w:p w14:paraId="5A9D87B1" w14:textId="03E4E5ED" w:rsidR="00DB6250" w:rsidRDefault="00DB6250"/>
    <w:p w14:paraId="7F556606" w14:textId="0A37E57A" w:rsidR="00BF4572" w:rsidRDefault="00BF4572"/>
    <w:p w14:paraId="1D6B1F03" w14:textId="1C8BECBC" w:rsidR="00BF4572" w:rsidRDefault="00BF4572" w:rsidP="00BF45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Продолжительность докладов: </w:t>
      </w:r>
      <w:r w:rsidRPr="00BF4572">
        <w:rPr>
          <w:rFonts w:ascii="Times New Roman" w:hAnsi="Times New Roman" w:cs="Times New Roman"/>
        </w:rPr>
        <w:t>20 минут</w:t>
      </w:r>
    </w:p>
    <w:p w14:paraId="3F059854" w14:textId="4E13BF25" w:rsidR="00BF4572" w:rsidRDefault="00BF4572" w:rsidP="00BF457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Время на обсуждение докладов: </w:t>
      </w:r>
      <w:r w:rsidRPr="00BF4572">
        <w:rPr>
          <w:rFonts w:ascii="Times New Roman" w:hAnsi="Times New Roman" w:cs="Times New Roman"/>
        </w:rPr>
        <w:t>5 минут</w:t>
      </w:r>
    </w:p>
    <w:p w14:paraId="6698D53E" w14:textId="10398D75" w:rsidR="009A594E" w:rsidRDefault="009A594E" w:rsidP="00BF4572">
      <w:pPr>
        <w:jc w:val="center"/>
        <w:rPr>
          <w:rFonts w:ascii="Times New Roman" w:hAnsi="Times New Roman" w:cs="Times New Roman"/>
        </w:rPr>
      </w:pPr>
    </w:p>
    <w:p w14:paraId="0AF4847E" w14:textId="618B9815" w:rsidR="009A594E" w:rsidRDefault="009A5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565451" w14:textId="0F4B7302" w:rsidR="009A594E" w:rsidRDefault="009A594E" w:rsidP="00BF4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480701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 марта 2021 года</w:t>
      </w:r>
    </w:p>
    <w:p w14:paraId="5C87D0CB" w14:textId="04BFC2CC" w:rsidR="009A594E" w:rsidRPr="009E35EC" w:rsidRDefault="009E35EC" w:rsidP="00BF457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Время московское</w:t>
      </w:r>
    </w:p>
    <w:p w14:paraId="01824AB6" w14:textId="1158B684" w:rsidR="009A594E" w:rsidRDefault="009A594E" w:rsidP="00BF45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12.00 – 12.15 Открытие конференции</w:t>
      </w:r>
    </w:p>
    <w:p w14:paraId="135E941D" w14:textId="5C7D1186" w:rsidR="009A594E" w:rsidRPr="003070C7" w:rsidRDefault="003070C7" w:rsidP="00BF457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Председатель: </w:t>
      </w:r>
      <w:r w:rsidRPr="003070C7">
        <w:rPr>
          <w:rFonts w:ascii="Times New Roman" w:hAnsi="Times New Roman" w:cs="Times New Roman"/>
          <w:i/>
          <w:iCs/>
        </w:rPr>
        <w:t>Зоя Юрьевна Петрова</w:t>
      </w:r>
    </w:p>
    <w:p w14:paraId="32BB5E3C" w14:textId="36526CD7" w:rsidR="00C20F93" w:rsidRPr="00C20F93" w:rsidRDefault="00061664" w:rsidP="00C20F93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12.15 – 12.40</w:t>
      </w:r>
      <w:r w:rsidR="002A41D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51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Иванова Наталья Борисовна </w:t>
      </w:r>
      <w:r w:rsidR="00251000">
        <w:rPr>
          <w:rFonts w:ascii="Times New Roman" w:hAnsi="Times New Roman" w:cs="Times New Roman"/>
          <w:sz w:val="24"/>
          <w:szCs w:val="24"/>
        </w:rPr>
        <w:t>(Москва). Роман-метафора в современной русской прозе</w:t>
      </w:r>
      <w:r w:rsidR="00C20F93">
        <w:rPr>
          <w:rFonts w:ascii="Times New Roman" w:hAnsi="Times New Roman" w:cs="Times New Roman"/>
          <w:sz w:val="24"/>
          <w:szCs w:val="24"/>
        </w:rPr>
        <w:t xml:space="preserve"> </w:t>
      </w:r>
      <w:r w:rsidR="00C20F93" w:rsidRPr="00C20F93">
        <w:rPr>
          <w:rFonts w:ascii="Times New Roman" w:hAnsi="Times New Roman" w:cs="Times New Roman"/>
          <w:sz w:val="24"/>
          <w:szCs w:val="24"/>
        </w:rPr>
        <w:t>(</w:t>
      </w:r>
      <w:r w:rsidR="00C20F93">
        <w:rPr>
          <w:rFonts w:ascii="Times New Roman" w:hAnsi="Times New Roman" w:cs="Times New Roman"/>
          <w:sz w:val="24"/>
          <w:szCs w:val="24"/>
        </w:rPr>
        <w:t>«</w:t>
      </w:r>
      <w:r w:rsidR="00C20F93" w:rsidRPr="00C20F93">
        <w:rPr>
          <w:rFonts w:ascii="Times New Roman" w:hAnsi="Times New Roman" w:cs="Times New Roman"/>
          <w:sz w:val="24"/>
          <w:szCs w:val="24"/>
        </w:rPr>
        <w:t>Андеграунд</w:t>
      </w:r>
      <w:r w:rsidR="00C20F93">
        <w:rPr>
          <w:rFonts w:ascii="Times New Roman" w:hAnsi="Times New Roman" w:cs="Times New Roman"/>
          <w:sz w:val="24"/>
          <w:szCs w:val="24"/>
        </w:rPr>
        <w:t>»</w:t>
      </w:r>
      <w:r w:rsidR="00C20F93" w:rsidRPr="00C20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F93" w:rsidRPr="00C20F93">
        <w:rPr>
          <w:rFonts w:ascii="Times New Roman" w:hAnsi="Times New Roman" w:cs="Times New Roman"/>
          <w:sz w:val="24"/>
          <w:szCs w:val="24"/>
        </w:rPr>
        <w:t>В.Маканина</w:t>
      </w:r>
      <w:proofErr w:type="spellEnd"/>
      <w:r w:rsidR="00C20F93" w:rsidRPr="00C20F93">
        <w:rPr>
          <w:rFonts w:ascii="Times New Roman" w:hAnsi="Times New Roman" w:cs="Times New Roman"/>
          <w:sz w:val="24"/>
          <w:szCs w:val="24"/>
        </w:rPr>
        <w:t xml:space="preserve">, </w:t>
      </w:r>
      <w:r w:rsidR="00C20F93">
        <w:rPr>
          <w:rFonts w:ascii="Times New Roman" w:hAnsi="Times New Roman" w:cs="Times New Roman"/>
          <w:sz w:val="24"/>
          <w:szCs w:val="24"/>
        </w:rPr>
        <w:t>«</w:t>
      </w:r>
      <w:r w:rsidR="00C20F93" w:rsidRPr="00C20F93">
        <w:rPr>
          <w:rFonts w:ascii="Times New Roman" w:hAnsi="Times New Roman" w:cs="Times New Roman"/>
          <w:sz w:val="24"/>
          <w:szCs w:val="24"/>
        </w:rPr>
        <w:t>Время ночь</w:t>
      </w:r>
      <w:r w:rsidR="00C20F93">
        <w:rPr>
          <w:rFonts w:ascii="Times New Roman" w:hAnsi="Times New Roman" w:cs="Times New Roman"/>
          <w:sz w:val="24"/>
          <w:szCs w:val="24"/>
        </w:rPr>
        <w:t>»</w:t>
      </w:r>
      <w:r w:rsidR="00C20F93" w:rsidRPr="00C20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F93" w:rsidRPr="00C20F93">
        <w:rPr>
          <w:rFonts w:ascii="Times New Roman" w:hAnsi="Times New Roman" w:cs="Times New Roman"/>
          <w:sz w:val="24"/>
          <w:szCs w:val="24"/>
        </w:rPr>
        <w:t>Л.Петрушевской</w:t>
      </w:r>
      <w:proofErr w:type="spellEnd"/>
      <w:r w:rsidR="00C20F93" w:rsidRPr="00C20F93">
        <w:rPr>
          <w:rFonts w:ascii="Times New Roman" w:hAnsi="Times New Roman" w:cs="Times New Roman"/>
          <w:sz w:val="24"/>
          <w:szCs w:val="24"/>
        </w:rPr>
        <w:t xml:space="preserve">, </w:t>
      </w:r>
      <w:r w:rsidR="00C20F93">
        <w:rPr>
          <w:rFonts w:ascii="Times New Roman" w:hAnsi="Times New Roman" w:cs="Times New Roman"/>
          <w:sz w:val="24"/>
          <w:szCs w:val="24"/>
        </w:rPr>
        <w:t>«</w:t>
      </w:r>
      <w:r w:rsidR="00C20F93" w:rsidRPr="00C20F93">
        <w:rPr>
          <w:rFonts w:ascii="Times New Roman" w:hAnsi="Times New Roman" w:cs="Times New Roman"/>
          <w:sz w:val="24"/>
          <w:szCs w:val="24"/>
        </w:rPr>
        <w:t>Этот берег</w:t>
      </w:r>
      <w:r w:rsidR="00C20F93">
        <w:rPr>
          <w:rFonts w:ascii="Times New Roman" w:hAnsi="Times New Roman" w:cs="Times New Roman"/>
          <w:sz w:val="24"/>
          <w:szCs w:val="24"/>
        </w:rPr>
        <w:t>»</w:t>
      </w:r>
      <w:r w:rsidR="00C20F93" w:rsidRPr="00C20F93">
        <w:rPr>
          <w:rFonts w:ascii="Times New Roman" w:hAnsi="Times New Roman" w:cs="Times New Roman"/>
          <w:sz w:val="24"/>
          <w:szCs w:val="24"/>
        </w:rPr>
        <w:t xml:space="preserve"> А. Дмитриева, </w:t>
      </w:r>
      <w:r w:rsidR="00C20F93">
        <w:rPr>
          <w:rFonts w:ascii="Times New Roman" w:hAnsi="Times New Roman" w:cs="Times New Roman"/>
          <w:sz w:val="24"/>
          <w:szCs w:val="24"/>
        </w:rPr>
        <w:t>«</w:t>
      </w:r>
      <w:r w:rsidR="00C20F93" w:rsidRPr="00C20F93">
        <w:rPr>
          <w:rFonts w:ascii="Times New Roman" w:hAnsi="Times New Roman" w:cs="Times New Roman"/>
          <w:sz w:val="24"/>
          <w:szCs w:val="24"/>
        </w:rPr>
        <w:t>Если есть рай</w:t>
      </w:r>
      <w:r w:rsidR="00C20F93">
        <w:rPr>
          <w:rFonts w:ascii="Times New Roman" w:hAnsi="Times New Roman" w:cs="Times New Roman"/>
          <w:sz w:val="24"/>
          <w:szCs w:val="24"/>
        </w:rPr>
        <w:t>»</w:t>
      </w:r>
      <w:r w:rsidR="00C20F93" w:rsidRPr="00C20F93">
        <w:rPr>
          <w:rFonts w:ascii="Times New Roman" w:hAnsi="Times New Roman" w:cs="Times New Roman"/>
          <w:sz w:val="24"/>
          <w:szCs w:val="24"/>
        </w:rPr>
        <w:t xml:space="preserve"> М. Рыбаковой, </w:t>
      </w:r>
      <w:r w:rsidR="00C20F93">
        <w:rPr>
          <w:rFonts w:ascii="Times New Roman" w:hAnsi="Times New Roman" w:cs="Times New Roman"/>
          <w:sz w:val="24"/>
          <w:szCs w:val="24"/>
        </w:rPr>
        <w:t>«</w:t>
      </w:r>
      <w:r w:rsidR="00C20F93" w:rsidRPr="00C20F93">
        <w:rPr>
          <w:rFonts w:ascii="Times New Roman" w:hAnsi="Times New Roman" w:cs="Times New Roman"/>
          <w:sz w:val="24"/>
          <w:szCs w:val="24"/>
        </w:rPr>
        <w:t>Прыжок в длину</w:t>
      </w:r>
      <w:r w:rsidR="00C20F93">
        <w:rPr>
          <w:rFonts w:ascii="Times New Roman" w:hAnsi="Times New Roman" w:cs="Times New Roman"/>
          <w:sz w:val="24"/>
          <w:szCs w:val="24"/>
        </w:rPr>
        <w:t>»</w:t>
      </w:r>
      <w:r w:rsidR="00C20F93" w:rsidRPr="00C20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F93" w:rsidRPr="00C20F93">
        <w:rPr>
          <w:rFonts w:ascii="Times New Roman" w:hAnsi="Times New Roman" w:cs="Times New Roman"/>
          <w:sz w:val="24"/>
          <w:szCs w:val="24"/>
        </w:rPr>
        <w:t>О.Славниковой</w:t>
      </w:r>
      <w:proofErr w:type="spellEnd"/>
      <w:r w:rsidR="00C20F93" w:rsidRPr="00C20F93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080F52BA" w14:textId="6A12C5CC" w:rsidR="00A3663A" w:rsidRDefault="00061664" w:rsidP="001B722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12.40 – 13.05</w:t>
      </w:r>
      <w:r w:rsidR="00251000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251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Горетить</w:t>
      </w:r>
      <w:proofErr w:type="spellEnd"/>
      <w:r w:rsidR="00251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51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</w:t>
      </w:r>
      <w:r w:rsidR="00C46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ожеф</w:t>
      </w:r>
      <w:proofErr w:type="spellEnd"/>
      <w:r w:rsidR="00251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51000">
        <w:rPr>
          <w:rFonts w:ascii="Times New Roman" w:hAnsi="Times New Roman" w:cs="Times New Roman"/>
          <w:sz w:val="24"/>
          <w:szCs w:val="24"/>
        </w:rPr>
        <w:t xml:space="preserve">(Венгрия). </w:t>
      </w:r>
      <w:r w:rsidR="00A3663A" w:rsidRPr="00A3663A">
        <w:rPr>
          <w:rFonts w:ascii="Times New Roman" w:hAnsi="Times New Roman" w:cs="Times New Roman"/>
          <w:sz w:val="24"/>
          <w:szCs w:val="24"/>
        </w:rPr>
        <w:t xml:space="preserve">Растительные метафоры в произведении Петера Эстерхази </w:t>
      </w:r>
      <w:r w:rsidR="00CD310E">
        <w:rPr>
          <w:rFonts w:ascii="Times New Roman" w:hAnsi="Times New Roman" w:cs="Times New Roman"/>
          <w:sz w:val="24"/>
          <w:szCs w:val="24"/>
        </w:rPr>
        <w:t>«</w:t>
      </w:r>
      <w:r w:rsidR="00A3663A" w:rsidRPr="00A3663A">
        <w:rPr>
          <w:rFonts w:ascii="Times New Roman" w:hAnsi="Times New Roman" w:cs="Times New Roman"/>
          <w:sz w:val="24"/>
          <w:szCs w:val="24"/>
        </w:rPr>
        <w:t>Производственный роман</w:t>
      </w:r>
      <w:r w:rsidR="00CD310E">
        <w:rPr>
          <w:rFonts w:ascii="Times New Roman" w:hAnsi="Times New Roman" w:cs="Times New Roman"/>
          <w:sz w:val="24"/>
          <w:szCs w:val="24"/>
        </w:rPr>
        <w:t>»</w:t>
      </w:r>
    </w:p>
    <w:bookmarkEnd w:id="1"/>
    <w:p w14:paraId="00BA2FF7" w14:textId="77777777" w:rsidR="00E6432F" w:rsidRPr="00A3663A" w:rsidRDefault="00E6432F" w:rsidP="001B7229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14:paraId="6D220F1C" w14:textId="50C857B8" w:rsidR="00BC1DAE" w:rsidRPr="00BC1DAE" w:rsidRDefault="00061664" w:rsidP="001B7229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lang w:val="hu-HU"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13.05 –13.30</w:t>
      </w:r>
      <w:r w:rsidR="00A3663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D31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Хорват Г</w:t>
      </w:r>
      <w:r w:rsidR="00C46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еза</w:t>
      </w:r>
      <w:r w:rsidR="00CD31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310E">
        <w:rPr>
          <w:rFonts w:ascii="Times New Roman" w:hAnsi="Times New Roman" w:cs="Times New Roman"/>
          <w:sz w:val="24"/>
          <w:szCs w:val="24"/>
        </w:rPr>
        <w:t xml:space="preserve">(Венгрия). </w:t>
      </w:r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Роль </w:t>
      </w:r>
      <w:r w:rsidR="00BC1DAE" w:rsidRPr="00BC1D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мотивной структуры </w:t>
      </w:r>
      <w:r w:rsidR="00BC1D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«</w:t>
      </w:r>
      <w:r w:rsidR="00BC1DAE" w:rsidRPr="00BC1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камень</w:t>
      </w:r>
      <w:r w:rsidR="00E643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="00BC1DAE" w:rsidRPr="00BC1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</w:t>
      </w:r>
      <w:r w:rsidR="00E643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="00BC1DAE" w:rsidRPr="00BC1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слово</w:t>
      </w:r>
      <w:r w:rsidR="00E643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="00BC1DAE" w:rsidRPr="00BC1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/</w:t>
      </w:r>
      <w:r w:rsidR="00E643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</w:t>
      </w:r>
      <w:r w:rsidR="00BC1DAE" w:rsidRPr="00BC1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слёзы</w:t>
      </w:r>
      <w:r w:rsidR="00BC1DAE" w:rsidRPr="00BC1D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»</w:t>
      </w:r>
      <w:r w:rsidR="00E6432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>в образовании дискурса в романе «</w:t>
      </w:r>
      <w:proofErr w:type="spellStart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>Савл</w:t>
      </w:r>
      <w:proofErr w:type="spellEnd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» </w:t>
      </w:r>
      <w:proofErr w:type="spellStart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>Миклоша</w:t>
      </w:r>
      <w:proofErr w:type="spellEnd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>Месёя</w:t>
      </w:r>
      <w:proofErr w:type="spellEnd"/>
      <w:r w:rsidR="00BC1DAE" w:rsidRP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E306E5F" w14:textId="4EAAA85F" w:rsidR="00CD310E" w:rsidRPr="00CD310E" w:rsidRDefault="00CD310E" w:rsidP="001B722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u-RU"/>
        </w:rPr>
      </w:pPr>
    </w:p>
    <w:p w14:paraId="08E1EC57" w14:textId="59AB2C95" w:rsidR="00E6432F" w:rsidRPr="00E6432F" w:rsidRDefault="00061664" w:rsidP="00E6432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13.30 – 13.55</w:t>
      </w:r>
      <w:r w:rsidR="00CD310E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BC1D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Молнар</w:t>
      </w:r>
      <w:proofErr w:type="spellEnd"/>
      <w:r w:rsidR="00BC1D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proofErr w:type="spellStart"/>
      <w:r w:rsidR="00BC1D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А</w:t>
      </w:r>
      <w:r w:rsidR="00C46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нгелика</w:t>
      </w:r>
      <w:proofErr w:type="spellEnd"/>
      <w:r w:rsidR="00BC1D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BC1D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(Венгрия). </w:t>
      </w:r>
      <w:proofErr w:type="spellStart"/>
      <w:r w:rsidR="00E6432F" w:rsidRPr="00E6432F">
        <w:rPr>
          <w:rFonts w:ascii="Times New Roman" w:hAnsi="Times New Roman" w:cs="Times New Roman"/>
          <w:sz w:val="24"/>
          <w:szCs w:val="24"/>
        </w:rPr>
        <w:t>Метафорика</w:t>
      </w:r>
      <w:proofErr w:type="spellEnd"/>
      <w:r w:rsidR="00E6432F" w:rsidRPr="00E6432F">
        <w:rPr>
          <w:rFonts w:ascii="Times New Roman" w:hAnsi="Times New Roman" w:cs="Times New Roman"/>
          <w:sz w:val="24"/>
          <w:szCs w:val="24"/>
        </w:rPr>
        <w:t xml:space="preserve"> желтой звезды в романе </w:t>
      </w:r>
      <w:proofErr w:type="spellStart"/>
      <w:r w:rsidR="00E6432F" w:rsidRPr="00E6432F">
        <w:rPr>
          <w:rFonts w:ascii="Times New Roman" w:hAnsi="Times New Roman" w:cs="Times New Roman"/>
          <w:sz w:val="24"/>
          <w:szCs w:val="24"/>
        </w:rPr>
        <w:t>Имре</w:t>
      </w:r>
      <w:proofErr w:type="spellEnd"/>
      <w:r w:rsidR="00E6432F" w:rsidRPr="00E6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32F" w:rsidRPr="00E6432F">
        <w:rPr>
          <w:rFonts w:ascii="Times New Roman" w:hAnsi="Times New Roman" w:cs="Times New Roman"/>
          <w:sz w:val="24"/>
          <w:szCs w:val="24"/>
        </w:rPr>
        <w:t>Кертеса</w:t>
      </w:r>
      <w:proofErr w:type="spellEnd"/>
      <w:r w:rsidR="00E6432F" w:rsidRPr="00E6432F">
        <w:rPr>
          <w:rFonts w:ascii="Times New Roman" w:hAnsi="Times New Roman" w:cs="Times New Roman"/>
          <w:sz w:val="24"/>
          <w:szCs w:val="24"/>
        </w:rPr>
        <w:t xml:space="preserve"> «Без судьбы»</w:t>
      </w:r>
    </w:p>
    <w:p w14:paraId="47F33820" w14:textId="77777777" w:rsidR="00BC1DAE" w:rsidRPr="00BC1DAE" w:rsidRDefault="00BC1DAE" w:rsidP="00E6432F">
      <w:pPr>
        <w:spacing w:after="0" w:line="240" w:lineRule="auto"/>
        <w:rPr>
          <w:rFonts w:ascii="Calibri" w:eastAsia="Times New Roman" w:hAnsi="Calibri" w:cs="Calibri"/>
          <w:lang w:val="hu-HU" w:eastAsia="hu-HU"/>
        </w:rPr>
      </w:pPr>
    </w:p>
    <w:p w14:paraId="7A2947B2" w14:textId="5D7C9F12" w:rsidR="00061664" w:rsidRDefault="00061664" w:rsidP="001A48C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13.55 – 14.20</w:t>
      </w:r>
      <w:r w:rsidR="00E6432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A48C1" w:rsidRPr="00D12C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Фатеева Наталья Александровна</w:t>
      </w:r>
      <w:r w:rsidR="006B4E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B4E9E">
        <w:rPr>
          <w:rFonts w:ascii="Times New Roman" w:hAnsi="Times New Roman" w:cs="Times New Roman"/>
          <w:sz w:val="24"/>
          <w:szCs w:val="24"/>
        </w:rPr>
        <w:t>(Москва)</w:t>
      </w:r>
      <w:r w:rsidR="001A48C1" w:rsidRPr="00D12CDD">
        <w:rPr>
          <w:rFonts w:ascii="Times New Roman" w:hAnsi="Times New Roman" w:cs="Times New Roman"/>
          <w:sz w:val="24"/>
          <w:szCs w:val="24"/>
        </w:rPr>
        <w:t xml:space="preserve">. Писатель, книга и читатель сквозь призму метафоры в книге Д. </w:t>
      </w:r>
      <w:proofErr w:type="spellStart"/>
      <w:r w:rsidR="001A48C1" w:rsidRPr="00D12CDD">
        <w:rPr>
          <w:rFonts w:ascii="Times New Roman" w:hAnsi="Times New Roman" w:cs="Times New Roman"/>
          <w:sz w:val="24"/>
          <w:szCs w:val="24"/>
        </w:rPr>
        <w:t>Рубиной</w:t>
      </w:r>
      <w:proofErr w:type="spellEnd"/>
      <w:r w:rsidR="001A48C1" w:rsidRPr="00D12CDD">
        <w:rPr>
          <w:rFonts w:ascii="Times New Roman" w:hAnsi="Times New Roman" w:cs="Times New Roman"/>
          <w:sz w:val="24"/>
          <w:szCs w:val="24"/>
        </w:rPr>
        <w:t xml:space="preserve"> «Одинокий пишущий человек»</w:t>
      </w:r>
    </w:p>
    <w:p w14:paraId="7F5A0BF1" w14:textId="3C891A5B" w:rsidR="00061664" w:rsidRDefault="00061664" w:rsidP="00E64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C4F989" w14:textId="17255DC0" w:rsidR="00061664" w:rsidRDefault="00061664" w:rsidP="00061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64807865"/>
      <w:r>
        <w:rPr>
          <w:rFonts w:ascii="Times New Roman" w:hAnsi="Times New Roman" w:cs="Times New Roman"/>
          <w:b/>
          <w:bCs/>
          <w:sz w:val="24"/>
          <w:szCs w:val="24"/>
        </w:rPr>
        <w:t>14.20 – 15.30 перерыв</w:t>
      </w:r>
    </w:p>
    <w:p w14:paraId="0F8A5C74" w14:textId="4A098F7A" w:rsidR="00C82070" w:rsidRDefault="00C82070" w:rsidP="000616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9ACBA" w14:textId="362F3A65" w:rsidR="000713EB" w:rsidRPr="00C82070" w:rsidRDefault="00C82070" w:rsidP="00C82070">
      <w:pPr>
        <w:spacing w:after="0" w:line="240" w:lineRule="auto"/>
        <w:ind w:left="2126" w:hanging="2126"/>
        <w:jc w:val="center"/>
        <w:rPr>
          <w:rFonts w:ascii="Times New Roman" w:hAnsi="Times New Roman" w:cs="Times New Roman"/>
        </w:rPr>
      </w:pPr>
      <w:r w:rsidRPr="00C82070">
        <w:rPr>
          <w:rFonts w:ascii="Times New Roman" w:hAnsi="Times New Roman" w:cs="Times New Roman"/>
          <w:b/>
          <w:bCs/>
        </w:rPr>
        <w:t>Председатель</w:t>
      </w:r>
      <w:r w:rsidRPr="00C82070">
        <w:rPr>
          <w:rFonts w:ascii="Times New Roman" w:hAnsi="Times New Roman" w:cs="Times New Roman"/>
        </w:rPr>
        <w:t xml:space="preserve">: </w:t>
      </w:r>
      <w:proofErr w:type="spellStart"/>
      <w:r w:rsidRPr="00C82070">
        <w:rPr>
          <w:rFonts w:ascii="Times New Roman" w:hAnsi="Times New Roman" w:cs="Times New Roman"/>
          <w:i/>
          <w:iCs/>
        </w:rPr>
        <w:t>Йожеф</w:t>
      </w:r>
      <w:proofErr w:type="spellEnd"/>
      <w:r w:rsidRPr="00C8207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2070">
        <w:rPr>
          <w:rFonts w:ascii="Times New Roman" w:hAnsi="Times New Roman" w:cs="Times New Roman"/>
          <w:i/>
          <w:iCs/>
        </w:rPr>
        <w:t>Горетить</w:t>
      </w:r>
      <w:proofErr w:type="spellEnd"/>
    </w:p>
    <w:p w14:paraId="4CE0029E" w14:textId="77777777" w:rsidR="00C82070" w:rsidRPr="00C82070" w:rsidRDefault="00C82070" w:rsidP="00C82070">
      <w:pPr>
        <w:spacing w:after="0" w:line="240" w:lineRule="auto"/>
        <w:ind w:left="2126" w:hanging="2126"/>
        <w:jc w:val="center"/>
        <w:rPr>
          <w:rFonts w:ascii="Times New Roman" w:hAnsi="Times New Roman" w:cs="Times New Roman"/>
          <w:sz w:val="24"/>
          <w:szCs w:val="24"/>
        </w:rPr>
      </w:pPr>
    </w:p>
    <w:p w14:paraId="51B96E5C" w14:textId="1626BF66" w:rsidR="00061664" w:rsidRDefault="00061664" w:rsidP="000713EB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15.30 – 15.55</w:t>
      </w:r>
      <w:r w:rsidR="00CD310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D31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Евтушенко О</w:t>
      </w:r>
      <w:r w:rsidR="00C46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льга </w:t>
      </w:r>
      <w:r w:rsidR="00CD31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C46F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алерьевна</w:t>
      </w:r>
      <w:r w:rsidR="00CD31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D310E">
        <w:rPr>
          <w:rFonts w:ascii="Times New Roman" w:hAnsi="Times New Roman" w:cs="Times New Roman"/>
          <w:sz w:val="24"/>
          <w:szCs w:val="24"/>
        </w:rPr>
        <w:t>(Москва). Р</w:t>
      </w:r>
      <w:r w:rsidR="00CD310E" w:rsidRPr="00CD31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аспад и притяжение: метафора – сравнение – сопоставление в современной российской прозе</w:t>
      </w:r>
    </w:p>
    <w:bookmarkEnd w:id="2"/>
    <w:p w14:paraId="6789728F" w14:textId="77777777" w:rsidR="000713EB" w:rsidRDefault="000713EB" w:rsidP="000713EB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D9426C" w14:textId="1EFCD53B" w:rsidR="00C46F9B" w:rsidRDefault="00061664" w:rsidP="000713EB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15.55 – 16.20</w:t>
      </w:r>
      <w:r w:rsidR="00C46F9B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C46F9B" w:rsidRPr="00C46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Чернейко</w:t>
      </w:r>
      <w:proofErr w:type="spellEnd"/>
      <w:r w:rsidR="00C46F9B" w:rsidRPr="00C46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Людмила Олеговна</w:t>
      </w:r>
      <w:r w:rsidR="00C4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(Москва)</w:t>
      </w:r>
      <w:r w:rsidR="00C46F9B" w:rsidRPr="00C4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6F9B" w:rsidRPr="00C46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Семантика </w:t>
      </w:r>
      <w:proofErr w:type="spellStart"/>
      <w:r w:rsidR="00C46F9B" w:rsidRPr="00C46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метафоризатора</w:t>
      </w:r>
      <w:proofErr w:type="spellEnd"/>
      <w:r w:rsidR="00C46F9B" w:rsidRPr="00C46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свете его аксиологических возможностей в публицистическом и художественном  типах текста</w:t>
      </w:r>
      <w:proofErr w:type="gramEnd"/>
    </w:p>
    <w:p w14:paraId="648D06E2" w14:textId="77777777" w:rsidR="000713EB" w:rsidRPr="00C46F9B" w:rsidRDefault="000713EB" w:rsidP="000713EB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B92ED5" w14:textId="1CE52B4B" w:rsidR="00BE23F4" w:rsidRPr="00D12CDD" w:rsidRDefault="00061664" w:rsidP="00BE23F4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16.20 – 16.45</w:t>
      </w:r>
      <w:r w:rsidR="00C46F9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E23F4" w:rsidRPr="002537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Шестакова Лариса Леонидовна</w:t>
      </w:r>
      <w:r w:rsidR="00BE23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BE2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(Москва)</w:t>
      </w:r>
      <w:r w:rsidR="00BE23F4" w:rsidRPr="00253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E23F4" w:rsidRPr="002537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E23F4" w:rsidRPr="0025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этом есть какое-то особое кособокое очарование</w:t>
      </w:r>
      <w:r w:rsidR="00BE23F4" w:rsidRPr="0025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»: к характеристике средств создания образности в произведениях Дмитрия Данилова</w:t>
      </w:r>
    </w:p>
    <w:p w14:paraId="549F307C" w14:textId="77777777" w:rsidR="00B866DC" w:rsidRDefault="00061664" w:rsidP="00B866DC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16.45 – 17.10</w:t>
      </w:r>
      <w:r w:rsidR="00C46F9B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866DC" w:rsidRPr="00253768">
        <w:rPr>
          <w:rFonts w:ascii="Times New Roman" w:hAnsi="Times New Roman" w:cs="Times New Roman"/>
          <w:b/>
          <w:i/>
          <w:iCs/>
          <w:sz w:val="24"/>
        </w:rPr>
        <w:t>Северская Ольга Игоревна</w:t>
      </w:r>
      <w:r w:rsidR="00B866DC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B866DC">
        <w:rPr>
          <w:rFonts w:ascii="Times New Roman" w:hAnsi="Times New Roman" w:cs="Times New Roman"/>
          <w:bCs/>
          <w:sz w:val="24"/>
        </w:rPr>
        <w:t>(Москва)</w:t>
      </w:r>
      <w:r w:rsidR="00B866DC" w:rsidRPr="00253768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="00B866DC" w:rsidRPr="00253768">
        <w:rPr>
          <w:rFonts w:ascii="Times New Roman" w:hAnsi="Times New Roman" w:cs="Times New Roman"/>
          <w:sz w:val="24"/>
        </w:rPr>
        <w:t>Иероглифичность</w:t>
      </w:r>
      <w:proofErr w:type="spellEnd"/>
      <w:r w:rsidR="00B866DC" w:rsidRPr="00253768">
        <w:rPr>
          <w:rFonts w:ascii="Times New Roman" w:hAnsi="Times New Roman" w:cs="Times New Roman"/>
          <w:sz w:val="24"/>
        </w:rPr>
        <w:t xml:space="preserve"> системы тропов как прообраз Китая в романе А. Драгомощенко «Китайское солнце»</w:t>
      </w:r>
    </w:p>
    <w:p w14:paraId="189A98B8" w14:textId="7A13DCB6" w:rsidR="00B866DC" w:rsidRDefault="00B866DC" w:rsidP="00BE23F4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0AF2CB" w14:textId="5F110EEA" w:rsidR="00C20F93" w:rsidRDefault="00C20F93" w:rsidP="000713EB">
      <w:pPr>
        <w:spacing w:after="0" w:line="240" w:lineRule="auto"/>
        <w:ind w:left="2126" w:hanging="2126"/>
        <w:jc w:val="both"/>
        <w:rPr>
          <w:sz w:val="24"/>
          <w:szCs w:val="24"/>
        </w:rPr>
      </w:pPr>
    </w:p>
    <w:p w14:paraId="2C76178D" w14:textId="49724F51" w:rsidR="00C20F93" w:rsidRDefault="00C20F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C14A8E" w14:textId="4BA0D05E" w:rsidR="00C20F93" w:rsidRDefault="00C20F93" w:rsidP="00C20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 марта 2021 года</w:t>
      </w:r>
    </w:p>
    <w:p w14:paraId="39665706" w14:textId="130B67D2" w:rsidR="009E35EC" w:rsidRPr="009E35EC" w:rsidRDefault="009E35EC" w:rsidP="00C20F93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Время московское</w:t>
      </w:r>
    </w:p>
    <w:p w14:paraId="6E55DC3C" w14:textId="78216C2F" w:rsidR="00C20F93" w:rsidRPr="00C82070" w:rsidRDefault="00C82070" w:rsidP="00C20F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Председатель: </w:t>
      </w:r>
      <w:proofErr w:type="spellStart"/>
      <w:r w:rsidRPr="00C82070">
        <w:rPr>
          <w:rFonts w:ascii="Times New Roman" w:hAnsi="Times New Roman" w:cs="Times New Roman"/>
          <w:i/>
          <w:iCs/>
        </w:rPr>
        <w:t>Ангелика</w:t>
      </w:r>
      <w:proofErr w:type="spellEnd"/>
      <w:r w:rsidRPr="00C8207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2070">
        <w:rPr>
          <w:rFonts w:ascii="Times New Roman" w:hAnsi="Times New Roman" w:cs="Times New Roman"/>
          <w:i/>
          <w:iCs/>
        </w:rPr>
        <w:t>Молнар</w:t>
      </w:r>
      <w:proofErr w:type="spellEnd"/>
    </w:p>
    <w:p w14:paraId="270F20AA" w14:textId="5CAB9438" w:rsidR="0039628D" w:rsidRPr="00074D6E" w:rsidRDefault="00C20F93" w:rsidP="0039628D">
      <w:pPr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12.00 – 12.25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628D" w:rsidRPr="00074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Гик Анна Владимировна</w:t>
      </w:r>
      <w:r w:rsidR="003962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9628D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(Москва)</w:t>
      </w:r>
      <w:r w:rsidR="0039628D" w:rsidRPr="00074D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39628D"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 и люди. Семантические преобразования в романе </w:t>
      </w:r>
      <w:proofErr w:type="spellStart"/>
      <w:r w:rsidR="0039628D"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Прилепина</w:t>
      </w:r>
      <w:proofErr w:type="spellEnd"/>
      <w:r w:rsidR="0039628D"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«Обитель»</w:t>
      </w:r>
    </w:p>
    <w:p w14:paraId="3A7885FB" w14:textId="17D8A01D" w:rsidR="0039628D" w:rsidRPr="00C34747" w:rsidRDefault="00C20F93" w:rsidP="003962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12.25 – 12.50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628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628D" w:rsidRPr="00C347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Хорват Корнелия</w:t>
      </w:r>
      <w:r w:rsidR="0039628D" w:rsidRPr="00C3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(Венгрия). Три теории метафоры</w:t>
      </w:r>
    </w:p>
    <w:p w14:paraId="0FBF4177" w14:textId="3AED29D2" w:rsidR="00C20F93" w:rsidRDefault="0039628D" w:rsidP="00C20F9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12.50 – 13.15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34747" w:rsidRPr="00C3474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Купина Наталия Александровна</w:t>
      </w:r>
      <w:r w:rsidR="00C34747" w:rsidRPr="00C34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(Екатеринбург). Развернутая метафора</w:t>
      </w:r>
      <w:r w:rsidR="00C34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34747" w:rsidRPr="00C3474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моровое поветрие</w:t>
      </w:r>
      <w:r w:rsidR="00C34747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="00C34747" w:rsidRPr="00C34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как пророчество: роман Евгения </w:t>
      </w:r>
      <w:proofErr w:type="spellStart"/>
      <w:r w:rsidR="00C34747" w:rsidRPr="00C34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Водолазкина</w:t>
      </w:r>
      <w:proofErr w:type="spellEnd"/>
      <w:r w:rsidR="00C34747" w:rsidRPr="00C34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«Лавр</w:t>
      </w:r>
    </w:p>
    <w:p w14:paraId="7319585A" w14:textId="77777777" w:rsidR="00155956" w:rsidRDefault="00155956" w:rsidP="00C20F9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4679BBF" w14:textId="235352DF" w:rsidR="00FA6D51" w:rsidRDefault="0039628D" w:rsidP="00FA6D51">
      <w:pPr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D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13.15 – 13.40</w:t>
      </w:r>
      <w:r w:rsidR="0015595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6D51" w:rsidRPr="00FA6D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Романов Дмитрий Анатольевич</w:t>
      </w:r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(Тула). Метафорическая картина детского сознания в романе Е.</w:t>
      </w:r>
      <w:r w:rsid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proofErr w:type="spellStart"/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Водолазкина</w:t>
      </w:r>
      <w:proofErr w:type="spellEnd"/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Брисбен</w:t>
      </w:r>
      <w:proofErr w:type="spellEnd"/>
      <w:r w:rsidR="00FA6D51" w:rsidRPr="00FA6D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22177DD" w14:textId="0848BA5B" w:rsidR="00B866DC" w:rsidRPr="00C46F9B" w:rsidRDefault="00D12CDD" w:rsidP="00B866D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13.40 – 14.05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="00B866DC" w:rsidRPr="00C46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Звездина</w:t>
      </w:r>
      <w:proofErr w:type="spellEnd"/>
      <w:r w:rsidR="00B866DC" w:rsidRPr="00C46F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Юлия Владимировна</w:t>
      </w:r>
      <w:r w:rsidR="00B866DC" w:rsidRPr="00C46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(Чита). </w:t>
      </w:r>
      <w:r w:rsidR="00B866DC" w:rsidRPr="008D6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развёртывания метафорических словесных рядов в современной русской прозе</w:t>
      </w:r>
    </w:p>
    <w:p w14:paraId="39F38F66" w14:textId="290005DF" w:rsidR="001A48C1" w:rsidRDefault="001A48C1" w:rsidP="001A48C1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sz w:val="24"/>
        </w:rPr>
      </w:pPr>
    </w:p>
    <w:p w14:paraId="5E612D72" w14:textId="51194F72" w:rsidR="0039628D" w:rsidRDefault="0039628D" w:rsidP="001A48C1">
      <w:pPr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5F465B" w14:textId="52C6B441" w:rsidR="00253768" w:rsidRDefault="00253768" w:rsidP="002537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14.05 – 15.00 перерыв</w:t>
      </w:r>
    </w:p>
    <w:p w14:paraId="0A1AE1D6" w14:textId="5546C63E" w:rsidR="00253768" w:rsidRPr="00C82070" w:rsidRDefault="00C82070" w:rsidP="00C82070">
      <w:pPr>
        <w:spacing w:after="0" w:line="240" w:lineRule="auto"/>
        <w:ind w:left="2126" w:hanging="2126"/>
        <w:jc w:val="center"/>
        <w:rPr>
          <w:rFonts w:ascii="Times New Roman" w:hAnsi="Times New Roman" w:cs="Times New Roman"/>
        </w:rPr>
      </w:pPr>
      <w:r w:rsidRPr="00C82070">
        <w:rPr>
          <w:rFonts w:ascii="Times New Roman" w:hAnsi="Times New Roman" w:cs="Times New Roman"/>
          <w:b/>
          <w:bCs/>
        </w:rPr>
        <w:t>Председатель</w:t>
      </w:r>
      <w:r>
        <w:rPr>
          <w:rFonts w:ascii="Times New Roman" w:hAnsi="Times New Roman" w:cs="Times New Roman"/>
        </w:rPr>
        <w:t xml:space="preserve">: </w:t>
      </w:r>
      <w:r w:rsidRPr="00C82070">
        <w:rPr>
          <w:rFonts w:ascii="Times New Roman" w:hAnsi="Times New Roman" w:cs="Times New Roman"/>
          <w:i/>
          <w:iCs/>
        </w:rPr>
        <w:t>Наталья Александровна Фатеева</w:t>
      </w:r>
    </w:p>
    <w:p w14:paraId="7B354068" w14:textId="77777777" w:rsidR="00C82070" w:rsidRDefault="00C82070" w:rsidP="00253768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9C1ED7" w14:textId="77777777" w:rsidR="0039628D" w:rsidRDefault="00253768" w:rsidP="0039628D">
      <w:pPr>
        <w:spacing w:after="0" w:line="240" w:lineRule="auto"/>
        <w:ind w:left="2126" w:hanging="2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15.00 – 15.25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9628D" w:rsidRPr="00071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Николина Наталья Анатольевна, Петрова Зоя Юрьевна</w:t>
      </w:r>
      <w:r w:rsidR="00396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628D">
        <w:rPr>
          <w:rFonts w:ascii="Times New Roman" w:hAnsi="Times New Roman" w:cs="Times New Roman"/>
          <w:sz w:val="24"/>
          <w:szCs w:val="24"/>
        </w:rPr>
        <w:t>(Москва)</w:t>
      </w:r>
      <w:r w:rsidR="0039628D" w:rsidRPr="000713EB">
        <w:rPr>
          <w:rFonts w:ascii="Times New Roman" w:hAnsi="Times New Roman" w:cs="Times New Roman"/>
          <w:sz w:val="24"/>
          <w:szCs w:val="24"/>
        </w:rPr>
        <w:t>. Гастрономическая лексика в компаративных конструкциях современной русской прозы</w:t>
      </w:r>
    </w:p>
    <w:p w14:paraId="62CA90A3" w14:textId="77777777" w:rsidR="0039628D" w:rsidRDefault="0039628D" w:rsidP="0039628D">
      <w:pPr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DF2C89F" w14:textId="476AAF0E" w:rsidR="0039628D" w:rsidRPr="00074D6E" w:rsidRDefault="0039628D" w:rsidP="0039628D">
      <w:pPr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15.25 – 15.50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074D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Вознесенская Мария Марковна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13EF5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(Москва).</w:t>
      </w:r>
      <w:r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метафорической повторной номинации в художественном тексте (на материале романа Валерия </w:t>
      </w:r>
      <w:proofErr w:type="spellStart"/>
      <w:r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Залотухи</w:t>
      </w:r>
      <w:proofErr w:type="spellEnd"/>
      <w:r w:rsidRPr="0007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«Свечка»)</w:t>
      </w:r>
    </w:p>
    <w:p w14:paraId="1669D172" w14:textId="60799FD0" w:rsidR="00074D6E" w:rsidRPr="007061C7" w:rsidRDefault="00074D6E" w:rsidP="00074D6E">
      <w:pPr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15.50 – 16.15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7061C7" w:rsidRPr="007061C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Михеева Светлана Львовна</w:t>
      </w:r>
      <w:r w:rsidR="007061C7" w:rsidRPr="007061C7">
        <w:rPr>
          <w:rFonts w:ascii="Times New Roman" w:eastAsia="Calibri" w:hAnsi="Times New Roman" w:cs="Times New Roman"/>
          <w:sz w:val="24"/>
          <w:szCs w:val="24"/>
        </w:rPr>
        <w:t xml:space="preserve"> (Чебоксары). Метафора как средство создания многомерного художественного мира (на основе романа В. Пелевина «Шлем ужаса»)</w:t>
      </w:r>
    </w:p>
    <w:p w14:paraId="6A1F2536" w14:textId="2A1975E6" w:rsidR="00422E0A" w:rsidRPr="00422E0A" w:rsidRDefault="00074D6E" w:rsidP="00422E0A">
      <w:pPr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16.15 – 16.40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="00422E0A" w:rsidRPr="00422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Димитриева</w:t>
      </w:r>
      <w:proofErr w:type="spellEnd"/>
      <w:r w:rsidR="00422E0A" w:rsidRPr="00422E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Ольга Альбертовна</w:t>
      </w:r>
      <w:r w:rsidR="00422E0A" w:rsidRPr="0042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(Чебоксары). Компаративные тропы в осмыслении ситуации винопития в романе В. Пелевина «Любовь к трем </w:t>
      </w:r>
      <w:proofErr w:type="spellStart"/>
      <w:r w:rsidR="00422E0A" w:rsidRPr="00422E0A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цукербринам</w:t>
      </w:r>
      <w:proofErr w:type="spellEnd"/>
      <w:r w:rsidR="00422E0A" w:rsidRPr="00422E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D642EBB" w14:textId="47E36933" w:rsidR="00253768" w:rsidRPr="00074D6E" w:rsidRDefault="00253768" w:rsidP="00FA6D51">
      <w:pPr>
        <w:ind w:left="2124" w:hanging="212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DDA74B8" w14:textId="2D3D7D88" w:rsidR="00EB1C67" w:rsidRDefault="00EB1C67" w:rsidP="00EB1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16.40 – 17.00 подведение итогов, закрытие конференции</w:t>
      </w:r>
    </w:p>
    <w:p w14:paraId="6826E0A2" w14:textId="77777777" w:rsidR="00D12CDD" w:rsidRPr="00FA6D51" w:rsidRDefault="00D12CDD" w:rsidP="00EB1C67">
      <w:pPr>
        <w:ind w:left="2124" w:hanging="212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E0B1CB1" w14:textId="45CEE9A5" w:rsidR="00155956" w:rsidRDefault="00155956" w:rsidP="00C20F93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14:paraId="4159C120" w14:textId="77777777" w:rsidR="00C20F93" w:rsidRPr="00061664" w:rsidRDefault="00C20F93" w:rsidP="000713EB">
      <w:pPr>
        <w:spacing w:after="0" w:line="240" w:lineRule="auto"/>
        <w:ind w:left="2126" w:hanging="2126"/>
        <w:jc w:val="both"/>
        <w:rPr>
          <w:i/>
          <w:iCs/>
          <w:sz w:val="24"/>
          <w:szCs w:val="24"/>
        </w:rPr>
      </w:pPr>
    </w:p>
    <w:sectPr w:rsidR="00C20F93" w:rsidRPr="0006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72"/>
    <w:rsid w:val="00061664"/>
    <w:rsid w:val="000713EB"/>
    <w:rsid w:val="00074D6E"/>
    <w:rsid w:val="000B4E2F"/>
    <w:rsid w:val="00155956"/>
    <w:rsid w:val="001A423D"/>
    <w:rsid w:val="001A48C1"/>
    <w:rsid w:val="001B7229"/>
    <w:rsid w:val="002218B0"/>
    <w:rsid w:val="00251000"/>
    <w:rsid w:val="00253768"/>
    <w:rsid w:val="002A41DB"/>
    <w:rsid w:val="003070C7"/>
    <w:rsid w:val="0039628D"/>
    <w:rsid w:val="00422E0A"/>
    <w:rsid w:val="00486D89"/>
    <w:rsid w:val="00555700"/>
    <w:rsid w:val="006B4E9E"/>
    <w:rsid w:val="007061C7"/>
    <w:rsid w:val="007D2EE8"/>
    <w:rsid w:val="007F7F6D"/>
    <w:rsid w:val="009A594E"/>
    <w:rsid w:val="009E35EC"/>
    <w:rsid w:val="00A13EF5"/>
    <w:rsid w:val="00A3663A"/>
    <w:rsid w:val="00A61BBE"/>
    <w:rsid w:val="00AF6CD4"/>
    <w:rsid w:val="00B866DC"/>
    <w:rsid w:val="00BC1DAE"/>
    <w:rsid w:val="00BE23F4"/>
    <w:rsid w:val="00BF4572"/>
    <w:rsid w:val="00C20F93"/>
    <w:rsid w:val="00C34747"/>
    <w:rsid w:val="00C46F9B"/>
    <w:rsid w:val="00C82070"/>
    <w:rsid w:val="00CD310E"/>
    <w:rsid w:val="00D12CDD"/>
    <w:rsid w:val="00DB6250"/>
    <w:rsid w:val="00E42F76"/>
    <w:rsid w:val="00E6432F"/>
    <w:rsid w:val="00EB1C67"/>
    <w:rsid w:val="00EC2068"/>
    <w:rsid w:val="00FA6D51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8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Петрова</dc:creator>
  <cp:lastModifiedBy>User</cp:lastModifiedBy>
  <cp:revision>3</cp:revision>
  <dcterms:created xsi:type="dcterms:W3CDTF">2021-03-03T10:05:00Z</dcterms:created>
  <dcterms:modified xsi:type="dcterms:W3CDTF">2021-03-03T10:07:00Z</dcterms:modified>
</cp:coreProperties>
</file>